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04EC" w14:textId="77777777" w:rsidR="00DD20E6" w:rsidRPr="00DD20E6" w:rsidRDefault="00DD20E6" w:rsidP="00DD20E6">
      <w:pPr>
        <w:tabs>
          <w:tab w:val="left" w:pos="1134"/>
          <w:tab w:val="left" w:pos="1418"/>
        </w:tabs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Nomor</w:t>
      </w:r>
      <w:r w:rsidRPr="00DD20E6">
        <w:rPr>
          <w:rFonts w:ascii="Bookman Old Style" w:hAnsi="Bookman Old Style"/>
          <w:noProof/>
          <w:lang w:val="id-ID"/>
        </w:rPr>
        <w:tab/>
        <w:t>:</w:t>
      </w:r>
      <w:r w:rsidRPr="00DD20E6">
        <w:rPr>
          <w:rFonts w:ascii="Bookman Old Style" w:hAnsi="Bookman Old Style"/>
          <w:noProof/>
          <w:lang w:val="id-ID"/>
        </w:rPr>
        <w:tab/>
        <w:t>…………………..</w:t>
      </w:r>
    </w:p>
    <w:p w14:paraId="2A734633" w14:textId="77777777" w:rsidR="00DD20E6" w:rsidRDefault="00DD20E6" w:rsidP="00DD20E6">
      <w:pPr>
        <w:tabs>
          <w:tab w:val="left" w:pos="1134"/>
          <w:tab w:val="left" w:pos="1418"/>
        </w:tabs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Lamp</w:t>
      </w:r>
      <w:r w:rsidRPr="00DD20E6">
        <w:rPr>
          <w:rFonts w:ascii="Bookman Old Style" w:hAnsi="Bookman Old Style"/>
          <w:noProof/>
          <w:lang w:val="id-ID"/>
        </w:rPr>
        <w:tab/>
        <w:t>:</w:t>
      </w:r>
      <w:r w:rsidRPr="00DD20E6">
        <w:rPr>
          <w:rFonts w:ascii="Bookman Old Style" w:hAnsi="Bookman Old Style"/>
          <w:noProof/>
          <w:lang w:val="id-ID"/>
        </w:rPr>
        <w:tab/>
        <w:t xml:space="preserve">………………….. </w:t>
      </w:r>
    </w:p>
    <w:p w14:paraId="5B52EA11" w14:textId="0043622F" w:rsidR="00DD20E6" w:rsidRDefault="00DD20E6" w:rsidP="00AD7605">
      <w:pPr>
        <w:tabs>
          <w:tab w:val="left" w:pos="1134"/>
          <w:tab w:val="left" w:pos="1418"/>
        </w:tabs>
        <w:ind w:left="1418" w:right="2505" w:hanging="1418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Perihal</w:t>
      </w:r>
      <w:r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:</w:t>
      </w:r>
      <w:r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Permohonan Penyelesaian Sengketa Pemilihan</w:t>
      </w:r>
      <w:r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Gubernur dan Wakil Gubernur/Bupati dan Wakil</w:t>
      </w:r>
      <w:r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Bupati/Wali Kota dan Wakil Wali Kota terkait</w:t>
      </w:r>
      <w:r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Keputusan Komisi Pemilihan Umum Provinsi</w:t>
      </w:r>
      <w:r>
        <w:rPr>
          <w:rFonts w:ascii="Bookman Old Style" w:hAnsi="Bookman Old Style"/>
          <w:noProof/>
        </w:rPr>
        <w:t>/</w:t>
      </w:r>
      <w:r w:rsidRPr="00DD20E6">
        <w:rPr>
          <w:rFonts w:ascii="Bookman Old Style" w:hAnsi="Bookman Old Style"/>
          <w:noProof/>
          <w:lang w:val="id-ID"/>
        </w:rPr>
        <w:t>Komisi Pemilihan Umum Kabupaten/Kota.....**</w:t>
      </w:r>
      <w:bookmarkStart w:id="0" w:name="_GoBack"/>
      <w:bookmarkEnd w:id="0"/>
    </w:p>
    <w:p w14:paraId="341A5029" w14:textId="77777777" w:rsidR="00DD20E6" w:rsidRPr="00DD20E6" w:rsidRDefault="00DD20E6" w:rsidP="00DD20E6">
      <w:pPr>
        <w:tabs>
          <w:tab w:val="left" w:pos="1134"/>
          <w:tab w:val="left" w:pos="1418"/>
        </w:tabs>
        <w:ind w:left="1418" w:right="2505" w:hanging="1418"/>
        <w:rPr>
          <w:rFonts w:ascii="Bookman Old Style" w:hAnsi="Bookman Old Style"/>
          <w:noProof/>
          <w:lang w:val="id-ID"/>
        </w:rPr>
      </w:pPr>
    </w:p>
    <w:p w14:paraId="6E697CDE" w14:textId="77777777" w:rsidR="00DD20E6" w:rsidRDefault="00DD20E6" w:rsidP="00AD7605">
      <w:pPr>
        <w:spacing w:after="0"/>
        <w:ind w:left="1418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Kepada Yth,</w:t>
      </w:r>
    </w:p>
    <w:p w14:paraId="3C572279" w14:textId="26F3B4BD" w:rsidR="00DD20E6" w:rsidRPr="00DD20E6" w:rsidRDefault="00DD20E6" w:rsidP="00AD7605">
      <w:pPr>
        <w:spacing w:after="0"/>
        <w:ind w:left="1418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Ketua Badan Pengawas Pemilihan Umum</w:t>
      </w:r>
    </w:p>
    <w:p w14:paraId="75D258F1" w14:textId="77777777" w:rsidR="00DD20E6" w:rsidRPr="00DD20E6" w:rsidRDefault="00DD20E6" w:rsidP="00AD7605">
      <w:pPr>
        <w:spacing w:after="0"/>
        <w:ind w:left="1418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Provinsi/Panitia Pengawas Pemilihan Umum</w:t>
      </w:r>
    </w:p>
    <w:p w14:paraId="1FAB7CBB" w14:textId="77777777" w:rsidR="00DD20E6" w:rsidRDefault="00DD20E6" w:rsidP="00AD7605">
      <w:pPr>
        <w:spacing w:after="0"/>
        <w:ind w:left="1418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 xml:space="preserve">Kabupaten/Kota ……… </w:t>
      </w:r>
    </w:p>
    <w:p w14:paraId="65862CEF" w14:textId="078BF7BB" w:rsidR="00DD20E6" w:rsidRPr="00DD20E6" w:rsidRDefault="00DD20E6" w:rsidP="00AD7605">
      <w:pPr>
        <w:spacing w:after="0"/>
        <w:ind w:left="1418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 xml:space="preserve">di ………… </w:t>
      </w:r>
    </w:p>
    <w:p w14:paraId="20B9C804" w14:textId="5E072144" w:rsidR="00DD20E6" w:rsidRPr="00DD20E6" w:rsidRDefault="00DD20E6" w:rsidP="00DD20E6">
      <w:pPr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 xml:space="preserve">  </w:t>
      </w:r>
    </w:p>
    <w:p w14:paraId="7E7C35F8" w14:textId="1182D67A" w:rsidR="00DD20E6" w:rsidRPr="00DD20E6" w:rsidRDefault="00DD20E6" w:rsidP="00AC61EE">
      <w:pPr>
        <w:pStyle w:val="ListParagraph"/>
        <w:numPr>
          <w:ilvl w:val="0"/>
          <w:numId w:val="1"/>
        </w:numPr>
        <w:tabs>
          <w:tab w:val="left" w:pos="1276"/>
        </w:tabs>
        <w:ind w:hanging="1004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IDENTITAS PEMOHON DAN TERMOHON</w:t>
      </w:r>
    </w:p>
    <w:p w14:paraId="32E04647" w14:textId="77777777" w:rsidR="00DD20E6" w:rsidRDefault="00DD20E6" w:rsidP="00DD20E6">
      <w:pPr>
        <w:tabs>
          <w:tab w:val="left" w:pos="1701"/>
          <w:tab w:val="left" w:pos="2127"/>
          <w:tab w:val="left" w:pos="4536"/>
          <w:tab w:val="left" w:pos="4820"/>
        </w:tabs>
        <w:ind w:left="1276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1.</w:t>
      </w:r>
      <w:r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a.</w:t>
      </w:r>
      <w:r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Nama</w:t>
      </w:r>
      <w:r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:</w:t>
      </w:r>
      <w:r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................................................</w:t>
      </w:r>
    </w:p>
    <w:p w14:paraId="5D834ED2" w14:textId="77777777" w:rsidR="003F0620" w:rsidRDefault="00DD20E6" w:rsidP="003F0620">
      <w:pPr>
        <w:tabs>
          <w:tab w:val="left" w:pos="1701"/>
          <w:tab w:val="left" w:pos="2127"/>
          <w:tab w:val="left" w:pos="4536"/>
          <w:tab w:val="left" w:pos="4820"/>
        </w:tabs>
        <w:ind w:left="1276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b.</w:t>
      </w:r>
      <w:r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Pekerjaan/Jabatan</w:t>
      </w:r>
      <w:r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:</w:t>
      </w:r>
      <w:r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................................................</w:t>
      </w:r>
    </w:p>
    <w:p w14:paraId="56412270" w14:textId="77777777" w:rsidR="003F0620" w:rsidRDefault="003F0620" w:rsidP="003F0620">
      <w:pPr>
        <w:tabs>
          <w:tab w:val="left" w:pos="1701"/>
          <w:tab w:val="left" w:pos="2127"/>
          <w:tab w:val="left" w:pos="4536"/>
          <w:tab w:val="left" w:pos="4820"/>
        </w:tabs>
        <w:ind w:left="1276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c.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Kewarganegaraan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: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................................................</w:t>
      </w:r>
    </w:p>
    <w:p w14:paraId="525B62E6" w14:textId="77777777" w:rsidR="003F0620" w:rsidRDefault="003F0620" w:rsidP="003F0620">
      <w:pPr>
        <w:tabs>
          <w:tab w:val="left" w:pos="1701"/>
          <w:tab w:val="left" w:pos="2127"/>
          <w:tab w:val="left" w:pos="4536"/>
          <w:tab w:val="left" w:pos="4820"/>
        </w:tabs>
        <w:ind w:left="1276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d.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Alamat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: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................................................</w:t>
      </w:r>
    </w:p>
    <w:p w14:paraId="3BAF913F" w14:textId="77777777" w:rsidR="003F0620" w:rsidRDefault="003F0620" w:rsidP="003F0620">
      <w:pPr>
        <w:tabs>
          <w:tab w:val="left" w:pos="1701"/>
          <w:tab w:val="left" w:pos="2127"/>
          <w:tab w:val="left" w:pos="4536"/>
          <w:tab w:val="left" w:pos="4820"/>
        </w:tabs>
        <w:ind w:left="1276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e.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Nomor Telepon/HP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: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................................................</w:t>
      </w:r>
    </w:p>
    <w:p w14:paraId="6B62EADC" w14:textId="77777777" w:rsidR="003F0620" w:rsidRDefault="003F0620" w:rsidP="003F0620">
      <w:pPr>
        <w:tabs>
          <w:tab w:val="left" w:pos="1701"/>
          <w:tab w:val="left" w:pos="2127"/>
          <w:tab w:val="left" w:pos="4536"/>
          <w:tab w:val="left" w:pos="4820"/>
        </w:tabs>
        <w:ind w:left="1276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f.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Nomor faksimile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: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................................................</w:t>
      </w:r>
    </w:p>
    <w:p w14:paraId="1684B44F" w14:textId="77777777" w:rsidR="003F0620" w:rsidRDefault="00DD20E6" w:rsidP="003F0620">
      <w:pPr>
        <w:tabs>
          <w:tab w:val="left" w:pos="1701"/>
          <w:tab w:val="left" w:pos="2127"/>
          <w:tab w:val="left" w:pos="4536"/>
          <w:tab w:val="left" w:pos="4820"/>
        </w:tabs>
        <w:ind w:left="1276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2.</w:t>
      </w:r>
      <w:r w:rsidR="003F0620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a.</w:t>
      </w:r>
      <w:r w:rsidR="003F0620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Nama</w:t>
      </w:r>
      <w:r w:rsidR="003F0620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:</w:t>
      </w:r>
      <w:r w:rsidR="003F0620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................................................</w:t>
      </w:r>
    </w:p>
    <w:p w14:paraId="60DB832B" w14:textId="77777777" w:rsidR="003F0620" w:rsidRDefault="003F0620" w:rsidP="003F0620">
      <w:pPr>
        <w:tabs>
          <w:tab w:val="left" w:pos="1701"/>
          <w:tab w:val="left" w:pos="2127"/>
          <w:tab w:val="left" w:pos="4536"/>
          <w:tab w:val="left" w:pos="4820"/>
        </w:tabs>
        <w:ind w:left="1276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b.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Pekerjaan/Jabatan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: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................................................</w:t>
      </w:r>
    </w:p>
    <w:p w14:paraId="65FE6824" w14:textId="77777777" w:rsidR="003F0620" w:rsidRDefault="003F0620" w:rsidP="003F0620">
      <w:pPr>
        <w:tabs>
          <w:tab w:val="left" w:pos="1701"/>
          <w:tab w:val="left" w:pos="2127"/>
          <w:tab w:val="left" w:pos="4536"/>
          <w:tab w:val="left" w:pos="4820"/>
        </w:tabs>
        <w:ind w:left="1276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c.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Kewarganegaraan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: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................................................</w:t>
      </w:r>
    </w:p>
    <w:p w14:paraId="44B5255B" w14:textId="77777777" w:rsidR="003F0620" w:rsidRDefault="003F0620" w:rsidP="003F0620">
      <w:pPr>
        <w:tabs>
          <w:tab w:val="left" w:pos="1701"/>
          <w:tab w:val="left" w:pos="2127"/>
          <w:tab w:val="left" w:pos="4536"/>
          <w:tab w:val="left" w:pos="4820"/>
        </w:tabs>
        <w:ind w:left="1276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d.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Alamat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: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................................................</w:t>
      </w:r>
    </w:p>
    <w:p w14:paraId="08813767" w14:textId="77777777" w:rsidR="003F0620" w:rsidRDefault="003F0620" w:rsidP="003F0620">
      <w:pPr>
        <w:tabs>
          <w:tab w:val="left" w:pos="1701"/>
          <w:tab w:val="left" w:pos="2127"/>
          <w:tab w:val="left" w:pos="4536"/>
          <w:tab w:val="left" w:pos="4820"/>
        </w:tabs>
        <w:ind w:left="1276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e.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Nomor Telepon/HP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: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................................................</w:t>
      </w:r>
    </w:p>
    <w:p w14:paraId="3CDCE60E" w14:textId="4A2484E0" w:rsidR="00DD20E6" w:rsidRPr="00DD20E6" w:rsidRDefault="003F0620" w:rsidP="003F0620">
      <w:pPr>
        <w:tabs>
          <w:tab w:val="left" w:pos="1701"/>
          <w:tab w:val="left" w:pos="2127"/>
          <w:tab w:val="left" w:pos="4536"/>
          <w:tab w:val="left" w:pos="4820"/>
        </w:tabs>
        <w:ind w:left="1276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f.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Nomor faksimile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>:</w:t>
      </w:r>
      <w:r>
        <w:rPr>
          <w:rFonts w:ascii="Bookman Old Style" w:hAnsi="Bookman Old Style"/>
          <w:noProof/>
          <w:lang w:val="id-ID"/>
        </w:rPr>
        <w:tab/>
      </w:r>
      <w:r w:rsidR="00DD20E6" w:rsidRPr="00DD20E6">
        <w:rPr>
          <w:rFonts w:ascii="Bookman Old Style" w:hAnsi="Bookman Old Style"/>
          <w:noProof/>
          <w:lang w:val="id-ID"/>
        </w:rPr>
        <w:t xml:space="preserve">................................................ </w:t>
      </w:r>
    </w:p>
    <w:p w14:paraId="37896E72" w14:textId="16C3424E" w:rsidR="00DD20E6" w:rsidRPr="00DD20E6" w:rsidRDefault="00DD20E6" w:rsidP="003F0620">
      <w:pPr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Sebagai pasangan Calon …………… yang mendaftarkan diri atau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didaftarkan ke KPU Provinsi dan KPU Kabupaten/Kota atau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Partai Politik atau gabungan Partai Politik pengusung pasangan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calon, yang tidak ditetapkan KPU (atau permasalahan obyek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sengketa lain), dalam hal iniberdasarkan Surat Kuasa Khusus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 xml:space="preserve">Nomor ............. tanggal .................. memberikan Kuasa kepada: </w:t>
      </w:r>
    </w:p>
    <w:p w14:paraId="2E5ED525" w14:textId="58E4F92A" w:rsidR="00DD20E6" w:rsidRPr="00DD20E6" w:rsidRDefault="00DD20E6" w:rsidP="003F0620">
      <w:pPr>
        <w:tabs>
          <w:tab w:val="left" w:pos="1701"/>
        </w:tabs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1.</w:t>
      </w:r>
      <w:r w:rsidR="003F0620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 xml:space="preserve">………………  </w:t>
      </w:r>
    </w:p>
    <w:p w14:paraId="0723BC18" w14:textId="66E32578" w:rsidR="00DD20E6" w:rsidRPr="00DD20E6" w:rsidRDefault="00DD20E6" w:rsidP="003F0620">
      <w:pPr>
        <w:tabs>
          <w:tab w:val="left" w:pos="1701"/>
          <w:tab w:val="left" w:pos="2127"/>
        </w:tabs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2.</w:t>
      </w:r>
      <w:r w:rsidR="003F0620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 xml:space="preserve">………………  </w:t>
      </w:r>
    </w:p>
    <w:p w14:paraId="00F39B6C" w14:textId="1FFF31D5" w:rsidR="00DD20E6" w:rsidRPr="00DD20E6" w:rsidRDefault="00DD20E6" w:rsidP="003F0620">
      <w:pPr>
        <w:tabs>
          <w:tab w:val="left" w:pos="1701"/>
          <w:tab w:val="left" w:pos="2127"/>
        </w:tabs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3.</w:t>
      </w:r>
      <w:r w:rsidR="003F0620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……………………… dan seterusnya (bila ada)</w:t>
      </w:r>
    </w:p>
    <w:p w14:paraId="10A08ADD" w14:textId="244F776A" w:rsidR="00DD20E6" w:rsidRPr="00DD20E6" w:rsidRDefault="00DD20E6" w:rsidP="003F0620">
      <w:pPr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lastRenderedPageBreak/>
        <w:t>Semuanya adalah Advokat/Penasihat Hukum dari .....................,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selanjutnya disebut Penerima Kuasa, yang berkedudukan di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.................... dengan alamat ....................., nomor telepon/HP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....................., nomor faksimile ......................, baik sendirisendiri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atau bersama-sama bertindak untuk dan atas nama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Pemberi Kuasa selanjutnya disebut --------------------- PEMOHON</w:t>
      </w:r>
    </w:p>
    <w:p w14:paraId="5618DB34" w14:textId="75408C1F" w:rsidR="00DD20E6" w:rsidRPr="00DD20E6" w:rsidRDefault="00DD20E6" w:rsidP="003F0620">
      <w:pPr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Dalam hal ini mengajukan Permohonan penyelesaian Sengketa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Pemilihan Gubernur dan Wakil Gubernur/Bupati dan Wakil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Bupati/Wali Kota dan Wakil Wali Kota dalam Pemilihan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Gubernur, Bupati dan Wali Kota kepada Ketua Badan Pengawas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Pemilihan Umum Provinsi atau Panitia Pengawas Pemilihan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Umum Kabupaten/Kota terkait Keputusan Komisi Pemilihan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Umum Provinsi/Komisi Pemilihan Umum Kabupaten/Kota Nomor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 xml:space="preserve">.... Tahun ....... tentang ......... </w:t>
      </w:r>
    </w:p>
    <w:p w14:paraId="129E4B8F" w14:textId="77777777" w:rsidR="00DD20E6" w:rsidRPr="00DD20E6" w:rsidRDefault="00DD20E6" w:rsidP="003F0620">
      <w:pPr>
        <w:ind w:left="1276"/>
        <w:jc w:val="center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Terhadap</w:t>
      </w:r>
    </w:p>
    <w:p w14:paraId="12F84EDC" w14:textId="08ABA033" w:rsidR="00DD20E6" w:rsidRPr="00DD20E6" w:rsidRDefault="00DD20E6" w:rsidP="003F0620">
      <w:pPr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Komisi Pemilihan Umum Provinsi/Komisi Pemilihan Umum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Kabupaten/Kota …............... yang berkedudukan di (alamat,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kode pos dan Nomor Telepon/faksimile) ................., selanjutnya</w:t>
      </w:r>
      <w:r w:rsidR="003F0620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 xml:space="preserve">disebut ------------------------------------------------------ TERMOHON </w:t>
      </w:r>
    </w:p>
    <w:p w14:paraId="47728EB3" w14:textId="74CFED48" w:rsidR="00DD20E6" w:rsidRPr="00DD20E6" w:rsidRDefault="00DD20E6" w:rsidP="00DD2375">
      <w:pPr>
        <w:spacing w:after="0"/>
        <w:jc w:val="center"/>
        <w:rPr>
          <w:rFonts w:ascii="Bookman Old Style" w:hAnsi="Bookman Old Style"/>
          <w:noProof/>
          <w:lang w:val="id-ID"/>
        </w:rPr>
      </w:pPr>
    </w:p>
    <w:p w14:paraId="6D825630" w14:textId="44447A40" w:rsidR="00AB5668" w:rsidRDefault="00DD20E6" w:rsidP="00AC61EE">
      <w:pPr>
        <w:pStyle w:val="ListParagraph"/>
        <w:numPr>
          <w:ilvl w:val="0"/>
          <w:numId w:val="1"/>
        </w:numPr>
        <w:tabs>
          <w:tab w:val="left" w:pos="1276"/>
        </w:tabs>
        <w:ind w:left="1276" w:hanging="709"/>
        <w:jc w:val="both"/>
        <w:rPr>
          <w:rFonts w:ascii="Bookman Old Style" w:hAnsi="Bookman Old Style"/>
          <w:noProof/>
          <w:lang w:val="id-ID"/>
        </w:rPr>
      </w:pPr>
      <w:r w:rsidRPr="00AB5668">
        <w:rPr>
          <w:rFonts w:ascii="Bookman Old Style" w:hAnsi="Bookman Old Style"/>
          <w:noProof/>
          <w:lang w:val="id-ID"/>
        </w:rPr>
        <w:t>KEWENANGAN BADAN PENGAWAS PEMILIHAN UMUM</w:t>
      </w:r>
      <w:r w:rsidR="00AB5668" w:rsidRPr="00AB5668">
        <w:rPr>
          <w:rFonts w:ascii="Bookman Old Style" w:hAnsi="Bookman Old Style"/>
          <w:noProof/>
        </w:rPr>
        <w:t xml:space="preserve"> </w:t>
      </w:r>
      <w:r w:rsidRPr="00AB5668">
        <w:rPr>
          <w:rFonts w:ascii="Bookman Old Style" w:hAnsi="Bookman Old Style"/>
          <w:noProof/>
          <w:lang w:val="id-ID"/>
        </w:rPr>
        <w:t>PROVINSI/PANITIA PENGAWAS PEMILIHAN UMUM</w:t>
      </w:r>
      <w:r w:rsidR="00AB5668" w:rsidRPr="00AB5668">
        <w:rPr>
          <w:rFonts w:ascii="Bookman Old Style" w:hAnsi="Bookman Old Style"/>
          <w:noProof/>
        </w:rPr>
        <w:t xml:space="preserve"> </w:t>
      </w:r>
      <w:r w:rsidRPr="00AB5668">
        <w:rPr>
          <w:rFonts w:ascii="Bookman Old Style" w:hAnsi="Bookman Old Style"/>
          <w:noProof/>
          <w:lang w:val="id-ID"/>
        </w:rPr>
        <w:t>KABUPATEN/KOTA</w:t>
      </w:r>
    </w:p>
    <w:p w14:paraId="1212C03F" w14:textId="77777777" w:rsidR="00FA3FA1" w:rsidRDefault="00FA3FA1" w:rsidP="00FA3FA1">
      <w:pPr>
        <w:pStyle w:val="ListParagraph"/>
        <w:tabs>
          <w:tab w:val="left" w:pos="1276"/>
        </w:tabs>
        <w:ind w:left="1276"/>
        <w:jc w:val="both"/>
        <w:rPr>
          <w:rFonts w:ascii="Bookman Old Style" w:hAnsi="Bookman Old Style"/>
          <w:noProof/>
          <w:lang w:val="id-ID"/>
        </w:rPr>
      </w:pPr>
    </w:p>
    <w:p w14:paraId="1107A4F7" w14:textId="5DF1BF38" w:rsidR="00FA3FA1" w:rsidRDefault="00DD20E6" w:rsidP="00FA3FA1">
      <w:pPr>
        <w:pStyle w:val="ListParagraph"/>
        <w:tabs>
          <w:tab w:val="left" w:pos="1276"/>
        </w:tabs>
        <w:ind w:left="1276"/>
        <w:jc w:val="both"/>
        <w:rPr>
          <w:rFonts w:ascii="Bookman Old Style" w:hAnsi="Bookman Old Style"/>
          <w:noProof/>
          <w:lang w:val="id-ID"/>
        </w:rPr>
      </w:pPr>
      <w:r w:rsidRPr="00AB5668">
        <w:rPr>
          <w:rFonts w:ascii="Bookman Old Style" w:hAnsi="Bookman Old Style"/>
          <w:noProof/>
          <w:lang w:val="id-ID"/>
        </w:rPr>
        <w:t>(Uraikan perihal kewenangan Bawaslu Provinsi atau Panwas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Kabupaten/Kota dalam memeriksa dan memutus penyelesaian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sengketa sebagaimana tersebut Undang-Undang Nomor 1 Tahun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2015 tentang Penetapan Peraturan Pemerintah Pengganti UndangUndang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Nomor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1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Tahun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2014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tentang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Pemilihan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Gubernur,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Bupati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dan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Walikota menjadi Undang-Undang sebagaimana telah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beberapa kali diubah, terakhir dengan Undang-Undang Nomor 10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Tahun 2016  tentang Perubahan Kedua atas Undang-Undang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Nomor 1 Tahun 2015 tentang Penetapan Peraturan Pemerintah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Pengganti Undang-Undang Nomor 1 Tahun 2014 tentang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Pemilihan Gubernur, Bupati dan Walikota menjadi UndangUndang)</w:t>
      </w:r>
    </w:p>
    <w:p w14:paraId="1E41A84E" w14:textId="77777777" w:rsidR="00FA3FA1" w:rsidRDefault="00FA3FA1" w:rsidP="00FA3FA1">
      <w:pPr>
        <w:pStyle w:val="ListParagraph"/>
        <w:tabs>
          <w:tab w:val="left" w:pos="1276"/>
        </w:tabs>
        <w:ind w:left="1276"/>
        <w:contextualSpacing w:val="0"/>
        <w:jc w:val="both"/>
        <w:rPr>
          <w:rFonts w:ascii="Bookman Old Style" w:hAnsi="Bookman Old Style"/>
          <w:noProof/>
          <w:lang w:val="id-ID"/>
        </w:rPr>
      </w:pPr>
    </w:p>
    <w:p w14:paraId="01EEF1A9" w14:textId="3C38BC50" w:rsidR="00FA3FA1" w:rsidRDefault="00DD20E6" w:rsidP="00DD2375">
      <w:pPr>
        <w:pStyle w:val="ListParagraph"/>
        <w:ind w:left="1276" w:hanging="709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III.</w:t>
      </w:r>
      <w:r w:rsidR="00FA3FA1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KEDUDUKAN HUKUM PEMOHON</w:t>
      </w:r>
    </w:p>
    <w:p w14:paraId="679D20BA" w14:textId="77777777" w:rsidR="00DD2375" w:rsidRDefault="00DD2375" w:rsidP="00DD2375">
      <w:pPr>
        <w:pStyle w:val="ListParagraph"/>
        <w:spacing w:after="0"/>
        <w:ind w:left="1276" w:hanging="709"/>
        <w:jc w:val="both"/>
        <w:rPr>
          <w:rFonts w:ascii="Bookman Old Style" w:hAnsi="Bookman Old Style"/>
          <w:noProof/>
          <w:lang w:val="id-ID"/>
        </w:rPr>
      </w:pPr>
    </w:p>
    <w:p w14:paraId="561087B2" w14:textId="4C25245B" w:rsidR="00DD20E6" w:rsidRPr="00DD20E6" w:rsidRDefault="00DD20E6" w:rsidP="00FA3FA1">
      <w:pPr>
        <w:pStyle w:val="ListParagraph"/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(Uraikan perihal kedudukan hukum [legal standing] Pemohon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dengan merujuk pada ketentuan Undang-Undang Nomor 1 Tahun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2015 tentang Penetapan Peraturan Pemerintah Pengganti UndangUndang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Nomor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1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Tahun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2014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tentang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Pemilihan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Gubernur,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Bupati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dan Walikota menjadi Undang-Undang sebagaimana telah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beberapa kali diubah, terakhir dengan Undang-Undang Nomor 10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Tahun 2016 tentang Perubahan Kedua atas Undang-Undang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Nomor 1 Tahun 2015 tentang Penetapan Peraturan Pemerintah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Pengganti Undang-Undang Nomor 1 Tahun 2014 tentang</w:t>
      </w:r>
      <w:r w:rsidR="00FA3FA1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Pemilihan Gubernur, Bupati dan Walikota menjadi UndangUndang)</w:t>
      </w:r>
    </w:p>
    <w:p w14:paraId="5AA3ED57" w14:textId="497D8607" w:rsidR="00DD20E6" w:rsidRPr="00DD20E6" w:rsidRDefault="00DD20E6" w:rsidP="00DD2375">
      <w:pPr>
        <w:spacing w:after="0"/>
        <w:ind w:left="1276" w:hanging="709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lastRenderedPageBreak/>
        <w:t>IV.</w:t>
      </w:r>
      <w:r w:rsidR="006D3195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KEDUDUKAN HUKUM TERMOHON</w:t>
      </w:r>
    </w:p>
    <w:p w14:paraId="5DD4F925" w14:textId="77777777" w:rsidR="00DD20E6" w:rsidRPr="00DD20E6" w:rsidRDefault="00DD20E6" w:rsidP="00DD2375">
      <w:pPr>
        <w:spacing w:after="0"/>
        <w:ind w:left="1276"/>
        <w:contextualSpacing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 xml:space="preserve"> </w:t>
      </w:r>
    </w:p>
    <w:p w14:paraId="76AA90EC" w14:textId="2F1DFD2A" w:rsidR="00DD20E6" w:rsidRPr="00DD20E6" w:rsidRDefault="00DD20E6" w:rsidP="006D3195">
      <w:pPr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(Uraikan perihal kedudukan hukum [legal standing] Termohon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dengan merujuk pada ketentuan Undang-Undang Nomor 1 Tahun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2015 tentang Penetapan Peraturan Pemerintah Pengganti UndangUndang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Nomor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1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Tahun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2014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tentang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Pemilihan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Gubernur,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Bupati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dan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Walikota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menjadi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Undang-Undang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sebagaimana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telah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diubah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beberapa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kali terakhir dengan Undang-Undang Nomor 10 Tahun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2016 tentang Perubahan Kedua atas Undang-Undang Nomor 1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Tahun 2015 tentang Penetapan Peraturan Pemerintah Pengganti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Undang-Undang Nomor 1 Tahun 2014 tentang Pemilihan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Gubernur, Bupati dan Walikota menjadi Undang-Undang)</w:t>
      </w:r>
    </w:p>
    <w:p w14:paraId="0886AB18" w14:textId="77777777" w:rsidR="00DD20E6" w:rsidRPr="00DD20E6" w:rsidRDefault="00DD20E6" w:rsidP="00DD20E6">
      <w:pPr>
        <w:rPr>
          <w:rFonts w:ascii="Bookman Old Style" w:hAnsi="Bookman Old Style"/>
          <w:noProof/>
          <w:lang w:val="id-ID"/>
        </w:rPr>
      </w:pPr>
    </w:p>
    <w:p w14:paraId="315E66DA" w14:textId="7396177A" w:rsidR="00DD20E6" w:rsidRPr="00DD20E6" w:rsidRDefault="00DD20E6" w:rsidP="00DD2375">
      <w:pPr>
        <w:spacing w:after="0"/>
        <w:ind w:left="1276" w:hanging="709"/>
        <w:contextualSpacing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V.</w:t>
      </w:r>
      <w:r w:rsidR="006D3195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TENGGANG WAKTU PENGAJUAN PERMOHONAN</w:t>
      </w:r>
    </w:p>
    <w:p w14:paraId="0D9C7657" w14:textId="3F26D794" w:rsidR="00DD20E6" w:rsidRPr="00DD20E6" w:rsidRDefault="00DD20E6" w:rsidP="00DD2375">
      <w:pPr>
        <w:spacing w:after="0"/>
        <w:jc w:val="center"/>
        <w:rPr>
          <w:rFonts w:ascii="Bookman Old Style" w:hAnsi="Bookman Old Style"/>
          <w:noProof/>
          <w:lang w:val="id-ID"/>
        </w:rPr>
      </w:pPr>
    </w:p>
    <w:p w14:paraId="5BB80884" w14:textId="414A80E1" w:rsidR="00DD20E6" w:rsidRPr="00DD20E6" w:rsidRDefault="00DD20E6" w:rsidP="006D3195">
      <w:pPr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Pemohon mengajukan permohonan penyelesaian sengketa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pemilihan ke Badan Pengawas Pemilihan UmumProvinsi/Panitia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Pengawas Pemilihan Umum Kabupaten/Kota ketika KPU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menerbitkan Keputusan KPU Provinsi/KPU Kabupaten/Kota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nomor…. tentang Bahwa penetapan/pengumuman Keputusan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KPU Provinsi/KPU Kabupaten/Kota sebagaimana dimaksud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dilakukan pada hari ...... tanggal ...... bulan ..... tahun ….. pukul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.......  (tambahkan penjelasan lain yang dianggap perlu)</w:t>
      </w:r>
    </w:p>
    <w:p w14:paraId="3E2B8DFD" w14:textId="77777777" w:rsidR="00DD20E6" w:rsidRPr="00DD20E6" w:rsidRDefault="00DD20E6" w:rsidP="00DD20E6">
      <w:pPr>
        <w:rPr>
          <w:rFonts w:ascii="Bookman Old Style" w:hAnsi="Bookman Old Style"/>
          <w:noProof/>
          <w:lang w:val="id-ID"/>
        </w:rPr>
      </w:pPr>
    </w:p>
    <w:p w14:paraId="27F2FB2D" w14:textId="0E788C3A" w:rsidR="00DD20E6" w:rsidRPr="00DD20E6" w:rsidRDefault="00DD20E6" w:rsidP="00DD2375">
      <w:pPr>
        <w:spacing w:after="0"/>
        <w:ind w:left="1276" w:hanging="709"/>
        <w:contextualSpacing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VI.</w:t>
      </w:r>
      <w:r w:rsidR="006D3195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POKOK PERMOHONAN</w:t>
      </w:r>
    </w:p>
    <w:p w14:paraId="2F9AC624" w14:textId="4C8C585D" w:rsidR="00DD20E6" w:rsidRPr="00DD20E6" w:rsidRDefault="00DD20E6" w:rsidP="00DD2375">
      <w:pPr>
        <w:spacing w:after="0"/>
        <w:jc w:val="center"/>
        <w:rPr>
          <w:rFonts w:ascii="Bookman Old Style" w:hAnsi="Bookman Old Style"/>
          <w:noProof/>
          <w:lang w:val="id-ID"/>
        </w:rPr>
      </w:pPr>
    </w:p>
    <w:p w14:paraId="6585DC16" w14:textId="347DEA48" w:rsidR="00DD20E6" w:rsidRPr="00DD20E6" w:rsidRDefault="00DD20E6" w:rsidP="006D3195">
      <w:pPr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Pada pokoknya permohonan Pemohon adalah mengenai obyek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permohonan yang disengketakan Pemohon … (Jelaskan secara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detail klaim versi pemohon yang benar dengan membandingkan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pengumuman keputusan yang dilakukan oleh termohon. Dalam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perbandingan ini silakan disebutkan data-data antara pemohon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dan termohon. Jelaskan pula sebab terjadinya perbedaan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dimaksud disertai alat bukti.)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Pemohon berkeberatan terhadap penetapan Keputusan KPU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Provinsi/KPU Kabupaten/Kota…….. Nomor ................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tanggal…............ tentang….. yang diumumkan pada hari .........</w:t>
      </w:r>
      <w:r w:rsidR="006D3195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tanggal ......... tahun … pukul .......... WIB, yaitu sebagai berikut: ……………………………………………………………………………….......</w:t>
      </w:r>
    </w:p>
    <w:p w14:paraId="12F4F74E" w14:textId="77777777" w:rsidR="00DD2375" w:rsidRDefault="00DD20E6" w:rsidP="00DD2375">
      <w:pPr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 xml:space="preserve"> </w:t>
      </w:r>
    </w:p>
    <w:p w14:paraId="510B1C6B" w14:textId="76F39BC9" w:rsidR="00AC61EE" w:rsidRDefault="00DD20E6" w:rsidP="00DD2375">
      <w:pPr>
        <w:spacing w:after="0"/>
        <w:ind w:left="1276" w:hanging="709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VII.</w:t>
      </w:r>
      <w:r w:rsidR="00AC61EE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ALASAN-ALASAN PERMOHONAN</w:t>
      </w:r>
    </w:p>
    <w:p w14:paraId="7AAC5F15" w14:textId="77777777" w:rsidR="00DD2375" w:rsidRDefault="00DD2375" w:rsidP="00DD2375">
      <w:pPr>
        <w:spacing w:after="0"/>
        <w:ind w:left="1276" w:hanging="709"/>
        <w:jc w:val="center"/>
        <w:rPr>
          <w:rFonts w:ascii="Bookman Old Style" w:hAnsi="Bookman Old Style"/>
          <w:noProof/>
          <w:lang w:val="id-ID"/>
        </w:rPr>
      </w:pPr>
    </w:p>
    <w:p w14:paraId="57244830" w14:textId="77777777" w:rsidR="00DD2375" w:rsidRDefault="00DD20E6" w:rsidP="00AC61EE">
      <w:pPr>
        <w:ind w:left="1276"/>
        <w:jc w:val="both"/>
        <w:rPr>
          <w:rFonts w:ascii="Bookman Old Style" w:hAnsi="Bookman Old Style"/>
          <w:noProof/>
          <w:lang w:val="id-ID"/>
        </w:rPr>
        <w:sectPr w:rsidR="00DD2375" w:rsidSect="00DD20E6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DD20E6">
        <w:rPr>
          <w:rFonts w:ascii="Bookman Old Style" w:hAnsi="Bookman Old Style"/>
          <w:noProof/>
          <w:lang w:val="id-ID"/>
        </w:rPr>
        <w:t>Pada bagian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ini, Pemohon menguraikan alasan-alasan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permohonan sengketa berupa fakta-fakta yang disengketakan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(Jelaskan secara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detail yang disertai bukti pendukung)</w:t>
      </w:r>
    </w:p>
    <w:p w14:paraId="1235FDFD" w14:textId="25F23933" w:rsidR="00AC61EE" w:rsidRDefault="00DD20E6" w:rsidP="00DD2375">
      <w:pPr>
        <w:spacing w:after="0"/>
        <w:ind w:left="1276" w:hanging="709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lastRenderedPageBreak/>
        <w:t>VIII.</w:t>
      </w:r>
      <w:r w:rsidR="00AC61EE">
        <w:rPr>
          <w:rFonts w:ascii="Bookman Old Style" w:hAnsi="Bookman Old Style"/>
          <w:noProof/>
          <w:lang w:val="id-ID"/>
        </w:rPr>
        <w:tab/>
      </w:r>
      <w:r w:rsidRPr="00DD20E6">
        <w:rPr>
          <w:rFonts w:ascii="Bookman Old Style" w:hAnsi="Bookman Old Style"/>
          <w:noProof/>
          <w:lang w:val="id-ID"/>
        </w:rPr>
        <w:t>PETITUM (hal-hal yang dimohonkan Pemohon)</w:t>
      </w:r>
    </w:p>
    <w:p w14:paraId="5889123F" w14:textId="77777777" w:rsidR="00DD2375" w:rsidRDefault="00DD2375" w:rsidP="00DD2375">
      <w:pPr>
        <w:spacing w:after="0"/>
        <w:ind w:left="1276" w:hanging="709"/>
        <w:jc w:val="center"/>
        <w:rPr>
          <w:rFonts w:ascii="Bookman Old Style" w:hAnsi="Bookman Old Style"/>
          <w:noProof/>
          <w:lang w:val="id-ID"/>
        </w:rPr>
      </w:pPr>
    </w:p>
    <w:p w14:paraId="6FA6066A" w14:textId="77777777" w:rsidR="00AC61EE" w:rsidRDefault="00DD20E6" w:rsidP="00AC61EE">
      <w:pPr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Berdasarkan uraian dan alasan-alasan tersebut di atas, mohon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kepada Badan Pengawas Pemilihan UmumProvinsi/Panitia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Pengawas Pemilihan Umum Kabupaten/Kota……untuk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menjatuhkan Putusan sebagai berikut:</w:t>
      </w:r>
    </w:p>
    <w:p w14:paraId="22AF5902" w14:textId="7323517C" w:rsidR="00DD20E6" w:rsidRPr="00DD20E6" w:rsidRDefault="00DD20E6" w:rsidP="00AC61EE">
      <w:pPr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Mengabulkan/Menolak Permohonan Pemohon untuk seluruhnya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atau sebagian</w:t>
      </w:r>
    </w:p>
    <w:p w14:paraId="79512275" w14:textId="0E77401A" w:rsidR="00DD20E6" w:rsidRPr="00DD20E6" w:rsidRDefault="00DD20E6" w:rsidP="00AC61EE">
      <w:pPr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Membatalkan Keputusan KPU Provinsi/KPU Kabupaten/Kota….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 xml:space="preserve">Nomor…. Tentang…. </w:t>
      </w:r>
    </w:p>
    <w:p w14:paraId="45B90624" w14:textId="77777777" w:rsidR="00AC61EE" w:rsidRDefault="00DD20E6" w:rsidP="00AC61EE">
      <w:pPr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Meminta kepada KPU Provinsi/KPU Kabupaten/Kota….. untuk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melaksanakan Putusan ini.</w:t>
      </w:r>
    </w:p>
    <w:p w14:paraId="161A4B67" w14:textId="77777777" w:rsidR="00AC61EE" w:rsidRDefault="00DD20E6" w:rsidP="00AC61EE">
      <w:pPr>
        <w:ind w:left="1276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Apabila Bawaslu Provinsi atau Panwas Kabupaten/Kota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….berpendapat lain mohon Putusan yang seadil-adilnya (ex aequo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et bono).</w:t>
      </w:r>
    </w:p>
    <w:p w14:paraId="5DCA3995" w14:textId="77777777" w:rsidR="00AC61EE" w:rsidRDefault="00AC61EE" w:rsidP="00AC61EE">
      <w:pPr>
        <w:ind w:left="1276"/>
        <w:jc w:val="both"/>
        <w:rPr>
          <w:rFonts w:ascii="Bookman Old Style" w:hAnsi="Bookman Old Style"/>
          <w:noProof/>
          <w:lang w:val="id-ID"/>
        </w:rPr>
      </w:pPr>
    </w:p>
    <w:p w14:paraId="470B54FC" w14:textId="77777777" w:rsidR="00AC61EE" w:rsidRDefault="00DD20E6" w:rsidP="00AC61EE">
      <w:pPr>
        <w:ind w:left="567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Demikianlah permohonan Pemohon, dengan harapan Badan Pengawas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Pemilihan Umum Provinsi atau Panitia Pengawas Pemilihan Umum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Kabupaten/Kota……. dapat segera memeriksa dan memutuskan</w:t>
      </w:r>
      <w:r w:rsidR="00AC61EE">
        <w:rPr>
          <w:rFonts w:ascii="Bookman Old Style" w:hAnsi="Bookman Old Style"/>
          <w:noProof/>
        </w:rPr>
        <w:t xml:space="preserve"> </w:t>
      </w:r>
      <w:r w:rsidRPr="00DD20E6">
        <w:rPr>
          <w:rFonts w:ascii="Bookman Old Style" w:hAnsi="Bookman Old Style"/>
          <w:noProof/>
          <w:lang w:val="id-ID"/>
        </w:rPr>
        <w:t>permohonan ini secara adil.</w:t>
      </w:r>
    </w:p>
    <w:p w14:paraId="4E45E0B3" w14:textId="77777777" w:rsidR="00AC61EE" w:rsidRDefault="00AC61EE" w:rsidP="00AC61EE">
      <w:pPr>
        <w:ind w:left="567"/>
        <w:jc w:val="both"/>
        <w:rPr>
          <w:rFonts w:ascii="Bookman Old Style" w:hAnsi="Bookman Old Style"/>
          <w:noProof/>
          <w:lang w:val="id-ID"/>
        </w:rPr>
      </w:pPr>
    </w:p>
    <w:p w14:paraId="68AFD673" w14:textId="77777777" w:rsidR="00AC61EE" w:rsidRDefault="00DD20E6" w:rsidP="00AC61EE">
      <w:pPr>
        <w:ind w:left="567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Hormat kami,</w:t>
      </w:r>
    </w:p>
    <w:p w14:paraId="07C1A5A4" w14:textId="09143E89" w:rsidR="00DD20E6" w:rsidRPr="00DD20E6" w:rsidRDefault="00DD20E6" w:rsidP="00AC61EE">
      <w:pPr>
        <w:ind w:left="567"/>
        <w:jc w:val="both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PEMOHON/KUASA HUKUM PEMOHON</w:t>
      </w:r>
    </w:p>
    <w:tbl>
      <w:tblPr>
        <w:tblStyle w:val="TableGrid"/>
        <w:tblW w:w="836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3856"/>
      </w:tblGrid>
      <w:tr w:rsidR="00AC61EE" w14:paraId="5DD1A1D0" w14:textId="77777777" w:rsidTr="00AC61EE">
        <w:tc>
          <w:tcPr>
            <w:tcW w:w="4508" w:type="dxa"/>
          </w:tcPr>
          <w:p w14:paraId="06C0946B" w14:textId="77777777" w:rsidR="00AC61EE" w:rsidRDefault="00AC61EE" w:rsidP="00AC61EE">
            <w:pPr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PEMOHON</w:t>
            </w:r>
          </w:p>
          <w:p w14:paraId="250A7629" w14:textId="77777777" w:rsidR="00AC61EE" w:rsidRDefault="00AC61EE" w:rsidP="00AC61EE">
            <w:pPr>
              <w:pStyle w:val="ListParagraph"/>
              <w:numPr>
                <w:ilvl w:val="0"/>
                <w:numId w:val="2"/>
              </w:numPr>
              <w:ind w:left="351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Nama</w:t>
            </w:r>
          </w:p>
          <w:p w14:paraId="1D63B998" w14:textId="3E4BC5CA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FB217" wp14:editId="2DC00715">
                      <wp:simplePos x="0" y="0"/>
                      <wp:positionH relativeFrom="column">
                        <wp:posOffset>226468</wp:posOffset>
                      </wp:positionH>
                      <wp:positionV relativeFrom="paragraph">
                        <wp:posOffset>62639</wp:posOffset>
                      </wp:positionV>
                      <wp:extent cx="723331" cy="341194"/>
                      <wp:effectExtent l="0" t="0" r="1968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331" cy="3411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858E7F" w14:textId="1A229DAD" w:rsidR="00AC61EE" w:rsidRDefault="00AC61EE" w:rsidP="00AC61E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Materai</w:t>
                                  </w:r>
                                </w:p>
                                <w:p w14:paraId="3D07BA1C" w14:textId="6EF79FC6" w:rsidR="00AC61EE" w:rsidRPr="00AC61EE" w:rsidRDefault="00AC61E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FB2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.85pt;margin-top:4.95pt;width:56.9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" fillcolor="white [3201]" strokeweight=".5pt">
                      <v:textbox>
                        <w:txbxContent>
                          <w:p w14:paraId="4E858E7F" w14:textId="1A229DAD" w:rsidR="00AC61EE" w:rsidRDefault="00AC61EE" w:rsidP="00AC61E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Materai</w:t>
                            </w:r>
                          </w:p>
                          <w:p w14:paraId="3D07BA1C" w14:textId="6EF79FC6" w:rsidR="00AC61EE" w:rsidRPr="00AC61EE" w:rsidRDefault="00AC61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D3C6A0" w14:textId="4822D9B3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</w:p>
          <w:p w14:paraId="7C06771B" w14:textId="77777777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</w:p>
          <w:p w14:paraId="7877A9C2" w14:textId="77777777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(Tanda tangan)</w:t>
            </w:r>
          </w:p>
          <w:p w14:paraId="21B87C2D" w14:textId="77777777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</w:p>
          <w:p w14:paraId="0DB02774" w14:textId="77777777" w:rsidR="00AC61EE" w:rsidRDefault="00AC61EE" w:rsidP="00AC61EE">
            <w:pPr>
              <w:pStyle w:val="ListParagraph"/>
              <w:numPr>
                <w:ilvl w:val="0"/>
                <w:numId w:val="2"/>
              </w:numPr>
              <w:ind w:left="351"/>
              <w:jc w:val="both"/>
              <w:rPr>
                <w:rFonts w:ascii="Bookman Old Style" w:hAnsi="Bookman Old Style"/>
                <w:noProof/>
              </w:rPr>
            </w:pPr>
            <w:r w:rsidRPr="00AC61EE">
              <w:rPr>
                <w:rFonts w:ascii="Bookman Old Style" w:hAnsi="Bookman Old Style"/>
                <w:noProof/>
              </w:rPr>
              <w:t>Nama</w:t>
            </w:r>
          </w:p>
          <w:p w14:paraId="4F35F6FF" w14:textId="77777777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</w:p>
          <w:p w14:paraId="223BF92D" w14:textId="77777777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</w:p>
          <w:p w14:paraId="3ADA16DA" w14:textId="64516927" w:rsidR="00AC61EE" w:rsidRP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(Tanda tangan)</w:t>
            </w:r>
          </w:p>
        </w:tc>
        <w:tc>
          <w:tcPr>
            <w:tcW w:w="3856" w:type="dxa"/>
          </w:tcPr>
          <w:p w14:paraId="31E7D1DF" w14:textId="77777777" w:rsidR="00AC61EE" w:rsidRDefault="00AC61EE" w:rsidP="00AC61EE">
            <w:pPr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KUASA HUKUM</w:t>
            </w:r>
          </w:p>
          <w:p w14:paraId="1808FC0C" w14:textId="3D5BE2AD" w:rsidR="00AC61EE" w:rsidRDefault="00AC61EE" w:rsidP="00AC61EE">
            <w:pPr>
              <w:pStyle w:val="ListParagraph"/>
              <w:numPr>
                <w:ilvl w:val="0"/>
                <w:numId w:val="3"/>
              </w:numPr>
              <w:ind w:left="351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Nama</w:t>
            </w:r>
          </w:p>
          <w:p w14:paraId="0913DBBF" w14:textId="59E1DA25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</w:p>
          <w:p w14:paraId="487A9A47" w14:textId="1F1447EA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</w:p>
          <w:p w14:paraId="68178E48" w14:textId="77777777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</w:p>
          <w:p w14:paraId="417E0808" w14:textId="49EE6041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(Tanda tangan)</w:t>
            </w:r>
          </w:p>
          <w:p w14:paraId="58EF7D4C" w14:textId="77777777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</w:p>
          <w:p w14:paraId="28B264E7" w14:textId="311067DC" w:rsidR="00AC61EE" w:rsidRDefault="00AC61EE" w:rsidP="00AC61EE">
            <w:pPr>
              <w:pStyle w:val="ListParagraph"/>
              <w:numPr>
                <w:ilvl w:val="0"/>
                <w:numId w:val="3"/>
              </w:numPr>
              <w:ind w:left="351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Nama</w:t>
            </w:r>
          </w:p>
          <w:p w14:paraId="5D6D38B7" w14:textId="7EC7599C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</w:p>
          <w:p w14:paraId="40C5BE0B" w14:textId="7D1875F2" w:rsid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</w:p>
          <w:p w14:paraId="5BAB831C" w14:textId="69563FB4" w:rsidR="00AC61EE" w:rsidRPr="00AC61EE" w:rsidRDefault="00AC61EE" w:rsidP="00AC61EE">
            <w:pPr>
              <w:pStyle w:val="ListParagraph"/>
              <w:ind w:left="351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(Tanda tangan)</w:t>
            </w:r>
          </w:p>
        </w:tc>
      </w:tr>
    </w:tbl>
    <w:p w14:paraId="49A22962" w14:textId="057DDA0D" w:rsidR="00DD20E6" w:rsidRPr="00DD20E6" w:rsidRDefault="00DD20E6" w:rsidP="00DD20E6">
      <w:pPr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 xml:space="preserve">    </w:t>
      </w:r>
    </w:p>
    <w:p w14:paraId="27B2F1C1" w14:textId="77777777" w:rsidR="00DD20E6" w:rsidRPr="00DD20E6" w:rsidRDefault="00DD20E6" w:rsidP="00F41FA6">
      <w:pPr>
        <w:spacing w:after="0" w:line="360" w:lineRule="auto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Keterangan:</w:t>
      </w:r>
    </w:p>
    <w:p w14:paraId="16F13D87" w14:textId="77777777" w:rsidR="00DD20E6" w:rsidRPr="00DD20E6" w:rsidRDefault="00DD20E6" w:rsidP="00F41FA6">
      <w:pPr>
        <w:spacing w:after="0" w:line="360" w:lineRule="auto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*) coret yang tidak perlu</w:t>
      </w:r>
    </w:p>
    <w:p w14:paraId="753AE28F" w14:textId="3FD2114D" w:rsidR="00DD20E6" w:rsidRPr="00DD20E6" w:rsidRDefault="00DD20E6" w:rsidP="00F41FA6">
      <w:pPr>
        <w:spacing w:after="0" w:line="360" w:lineRule="auto"/>
        <w:rPr>
          <w:rFonts w:ascii="Bookman Old Style" w:hAnsi="Bookman Old Style"/>
          <w:noProof/>
          <w:lang w:val="id-ID"/>
        </w:rPr>
      </w:pPr>
      <w:r w:rsidRPr="00DD20E6">
        <w:rPr>
          <w:rFonts w:ascii="Bookman Old Style" w:hAnsi="Bookman Old Style"/>
          <w:noProof/>
          <w:lang w:val="id-ID"/>
        </w:rPr>
        <w:t>**) coret yang tidak perlu dan sesuaikan dengan tingkatannya</w:t>
      </w:r>
    </w:p>
    <w:sectPr w:rsidR="00DD20E6" w:rsidRPr="00DD20E6" w:rsidSect="00DD20E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83F"/>
    <w:multiLevelType w:val="hybridMultilevel"/>
    <w:tmpl w:val="CCB6F22C"/>
    <w:lvl w:ilvl="0" w:tplc="3ACAC7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8251CA"/>
    <w:multiLevelType w:val="hybridMultilevel"/>
    <w:tmpl w:val="89AC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676"/>
    <w:multiLevelType w:val="hybridMultilevel"/>
    <w:tmpl w:val="89AC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E6"/>
    <w:rsid w:val="003F0620"/>
    <w:rsid w:val="006D3195"/>
    <w:rsid w:val="00AB5668"/>
    <w:rsid w:val="00AC61EE"/>
    <w:rsid w:val="00AD7605"/>
    <w:rsid w:val="00D15DFC"/>
    <w:rsid w:val="00DD20E6"/>
    <w:rsid w:val="00DD2375"/>
    <w:rsid w:val="00F41FA6"/>
    <w:rsid w:val="00F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A113"/>
  <w15:chartTrackingRefBased/>
  <w15:docId w15:val="{B9E1F920-AC42-486C-A94E-2150FC6E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0E6"/>
    <w:pPr>
      <w:ind w:left="720"/>
      <w:contextualSpacing/>
    </w:pPr>
  </w:style>
  <w:style w:type="table" w:styleId="TableGrid">
    <w:name w:val="Table Grid"/>
    <w:basedOn w:val="TableNormal"/>
    <w:uiPriority w:val="39"/>
    <w:rsid w:val="00AC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penindakan ktb</dc:creator>
  <cp:keywords/>
  <dc:description/>
  <cp:lastModifiedBy>penindakan ktb</cp:lastModifiedBy>
  <cp:revision>8</cp:revision>
  <dcterms:created xsi:type="dcterms:W3CDTF">2020-01-10T03:33:00Z</dcterms:created>
  <dcterms:modified xsi:type="dcterms:W3CDTF">2020-01-10T05:44:00Z</dcterms:modified>
</cp:coreProperties>
</file>